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4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970"/>
        <w:gridCol w:w="11679"/>
      </w:tblGrid>
      <w:tr w:rsidR="00396DF5" w:rsidRPr="00644E06" w:rsidTr="00F343CB">
        <w:tc>
          <w:tcPr>
            <w:tcW w:w="3970" w:type="dxa"/>
          </w:tcPr>
          <w:p w:rsidR="00B34962" w:rsidRDefault="00F343CB" w:rsidP="00CF12B0">
            <w:pPr>
              <w:rPr>
                <w:b/>
                <w:sz w:val="24"/>
                <w:szCs w:val="24"/>
                <w:lang w:val="uk-UA"/>
              </w:rPr>
            </w:pPr>
            <w:r w:rsidRPr="00644E06">
              <w:rPr>
                <w:b/>
                <w:sz w:val="24"/>
                <w:szCs w:val="24"/>
                <w:lang w:val="uk-UA"/>
              </w:rPr>
              <w:t>УЗГОДЖЕНО</w:t>
            </w:r>
          </w:p>
          <w:tbl>
            <w:tblPr>
              <w:tblW w:w="7655" w:type="dxa"/>
              <w:tblLayout w:type="fixed"/>
              <w:tblLook w:val="01E0" w:firstRow="1" w:lastRow="1" w:firstColumn="1" w:lastColumn="1" w:noHBand="0" w:noVBand="0"/>
            </w:tblPr>
            <w:tblGrid>
              <w:gridCol w:w="7655"/>
            </w:tblGrid>
            <w:tr w:rsidR="00F343CB" w:rsidRPr="00644E06" w:rsidTr="00F343CB">
              <w:tc>
                <w:tcPr>
                  <w:tcW w:w="3969" w:type="dxa"/>
                </w:tcPr>
                <w:p w:rsidR="00F343CB" w:rsidRPr="00644E06" w:rsidRDefault="00F343CB" w:rsidP="00F343CB">
                  <w:pPr>
                    <w:ind w:left="-108"/>
                    <w:rPr>
                      <w:sz w:val="24"/>
                      <w:szCs w:val="24"/>
                      <w:lang w:val="uk-UA"/>
                    </w:rPr>
                  </w:pPr>
                  <w:r w:rsidRPr="00644E06">
                    <w:rPr>
                      <w:sz w:val="24"/>
                      <w:szCs w:val="24"/>
                      <w:lang w:val="uk-UA"/>
                    </w:rPr>
                    <w:t>Заст.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 w:rsidRPr="00644E06">
                    <w:rPr>
                      <w:sz w:val="24"/>
                      <w:szCs w:val="24"/>
                      <w:lang w:val="uk-UA"/>
                    </w:rPr>
                    <w:t>директора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 w:rsidRPr="00644E06">
                    <w:rPr>
                      <w:sz w:val="24"/>
                      <w:szCs w:val="24"/>
                      <w:lang w:val="uk-UA"/>
                    </w:rPr>
                    <w:t>з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</w:t>
                  </w:r>
                  <w:r w:rsidRPr="00644E06">
                    <w:rPr>
                      <w:sz w:val="24"/>
                      <w:szCs w:val="24"/>
                      <w:lang w:val="uk-UA"/>
                    </w:rPr>
                    <w:t>НВР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   М.Дячок</w:t>
                  </w:r>
                </w:p>
              </w:tc>
            </w:tr>
            <w:tr w:rsidR="00F343CB" w:rsidRPr="00644E06" w:rsidTr="00F343CB">
              <w:tc>
                <w:tcPr>
                  <w:tcW w:w="3969" w:type="dxa"/>
                </w:tcPr>
                <w:p w:rsidR="00F343CB" w:rsidRPr="00644E06" w:rsidRDefault="00F343CB" w:rsidP="00F343CB">
                  <w:pPr>
                    <w:ind w:left="-108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                       02.09.2014</w:t>
                  </w:r>
                </w:p>
              </w:tc>
            </w:tr>
          </w:tbl>
          <w:p w:rsidR="00F343CB" w:rsidRPr="00644E06" w:rsidRDefault="00F343CB" w:rsidP="00CF12B0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679" w:type="dxa"/>
          </w:tcPr>
          <w:tbl>
            <w:tblPr>
              <w:tblW w:w="7655" w:type="dxa"/>
              <w:tblInd w:w="601" w:type="dxa"/>
              <w:tblLayout w:type="fixed"/>
              <w:tblLook w:val="01E0" w:firstRow="1" w:lastRow="1" w:firstColumn="1" w:lastColumn="1" w:noHBand="0" w:noVBand="0"/>
            </w:tblPr>
            <w:tblGrid>
              <w:gridCol w:w="7655"/>
            </w:tblGrid>
            <w:tr w:rsidR="00F343CB" w:rsidRPr="00644E06" w:rsidTr="005506E1">
              <w:tc>
                <w:tcPr>
                  <w:tcW w:w="7655" w:type="dxa"/>
                </w:tcPr>
                <w:p w:rsidR="00F343CB" w:rsidRPr="00644E06" w:rsidRDefault="00F343CB" w:rsidP="005506E1">
                  <w:pPr>
                    <w:ind w:left="-2181" w:firstLine="2181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644E06">
                    <w:rPr>
                      <w:b/>
                      <w:sz w:val="24"/>
                      <w:szCs w:val="24"/>
                      <w:lang w:val="uk-UA"/>
                    </w:rPr>
                    <w:t>ЗАТВЕРДЖУЮ</w:t>
                  </w:r>
                </w:p>
              </w:tc>
            </w:tr>
            <w:tr w:rsidR="00F343CB" w:rsidRPr="00644E06" w:rsidTr="005506E1">
              <w:tc>
                <w:tcPr>
                  <w:tcW w:w="7655" w:type="dxa"/>
                </w:tcPr>
                <w:p w:rsidR="00F343CB" w:rsidRPr="00644E06" w:rsidRDefault="00F343CB" w:rsidP="00F343CB">
                  <w:pPr>
                    <w:tabs>
                      <w:tab w:val="left" w:pos="3437"/>
                    </w:tabs>
                    <w:ind w:right="175"/>
                    <w:rPr>
                      <w:sz w:val="24"/>
                      <w:szCs w:val="24"/>
                      <w:lang w:val="uk-UA"/>
                    </w:rPr>
                  </w:pPr>
                  <w:r w:rsidRPr="00644E06">
                    <w:rPr>
                      <w:sz w:val="24"/>
                      <w:szCs w:val="24"/>
                      <w:lang w:val="uk-UA"/>
                    </w:rPr>
                    <w:t>Директор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            Т.Гузич</w:t>
                  </w:r>
                </w:p>
              </w:tc>
            </w:tr>
            <w:tr w:rsidR="00F343CB" w:rsidRPr="00644E06" w:rsidTr="005506E1">
              <w:tc>
                <w:tcPr>
                  <w:tcW w:w="7655" w:type="dxa"/>
                </w:tcPr>
                <w:p w:rsidR="00F343CB" w:rsidRDefault="00F343CB" w:rsidP="00F343CB">
                  <w:pPr>
                    <w:tabs>
                      <w:tab w:val="left" w:pos="3437"/>
                    </w:tabs>
                    <w:ind w:right="175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        02.09.2014 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    </w:t>
                  </w:r>
                </w:p>
                <w:p w:rsidR="00F343CB" w:rsidRDefault="00F343CB" w:rsidP="00F343CB">
                  <w:pPr>
                    <w:tabs>
                      <w:tab w:val="left" w:pos="3437"/>
                    </w:tabs>
                    <w:ind w:right="175"/>
                    <w:rPr>
                      <w:sz w:val="24"/>
                      <w:szCs w:val="24"/>
                      <w:lang w:val="uk-UA"/>
                    </w:rPr>
                  </w:pPr>
                </w:p>
                <w:p w:rsidR="00F343CB" w:rsidRDefault="00F343CB" w:rsidP="00F343CB">
                  <w:pPr>
                    <w:tabs>
                      <w:tab w:val="left" w:pos="3437"/>
                    </w:tabs>
                    <w:ind w:right="175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 xml:space="preserve">                   </w:t>
                  </w:r>
                </w:p>
                <w:p w:rsidR="00F343CB" w:rsidRPr="00644E06" w:rsidRDefault="00F343CB" w:rsidP="00F343CB">
                  <w:pPr>
                    <w:tabs>
                      <w:tab w:val="left" w:pos="3437"/>
                    </w:tabs>
                    <w:ind w:right="175"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B34962" w:rsidRPr="00644E06" w:rsidRDefault="00B34962" w:rsidP="00CF12B0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396DF5" w:rsidRPr="00644E06" w:rsidTr="00F343CB">
        <w:tc>
          <w:tcPr>
            <w:tcW w:w="3970" w:type="dxa"/>
          </w:tcPr>
          <w:p w:rsidR="00B34962" w:rsidRPr="00644E06" w:rsidRDefault="00B34962" w:rsidP="005506E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679" w:type="dxa"/>
          </w:tcPr>
          <w:p w:rsidR="00B34962" w:rsidRPr="00644E06" w:rsidRDefault="00B34962" w:rsidP="00CF12B0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B34962" w:rsidRPr="00F343CB" w:rsidRDefault="00F343CB" w:rsidP="005506E1">
      <w:pPr>
        <w:jc w:val="center"/>
        <w:rPr>
          <w:b/>
          <w:sz w:val="28"/>
          <w:szCs w:val="28"/>
          <w:lang w:val="uk-UA"/>
        </w:rPr>
      </w:pPr>
      <w:r w:rsidRPr="00F343CB">
        <w:rPr>
          <w:b/>
          <w:sz w:val="28"/>
          <w:szCs w:val="28"/>
          <w:lang w:val="uk-UA"/>
        </w:rPr>
        <w:t>Календарно-тематичне</w:t>
      </w:r>
      <w:r w:rsidR="00B34962" w:rsidRPr="00F343CB">
        <w:rPr>
          <w:b/>
          <w:sz w:val="28"/>
          <w:szCs w:val="28"/>
          <w:lang w:val="uk-UA"/>
        </w:rPr>
        <w:t xml:space="preserve"> план</w:t>
      </w:r>
      <w:r w:rsidRPr="00F343CB">
        <w:rPr>
          <w:b/>
          <w:sz w:val="28"/>
          <w:szCs w:val="28"/>
          <w:lang w:val="uk-UA"/>
        </w:rPr>
        <w:t>ування</w:t>
      </w:r>
    </w:p>
    <w:p w:rsidR="00B34962" w:rsidRPr="00F343CB" w:rsidRDefault="005506E1" w:rsidP="00396D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уроків</w:t>
      </w:r>
      <w:bookmarkStart w:id="0" w:name="_GoBack"/>
      <w:bookmarkEnd w:id="0"/>
      <w:r w:rsidR="00B34962" w:rsidRPr="00F343CB">
        <w:rPr>
          <w:b/>
          <w:sz w:val="28"/>
          <w:szCs w:val="28"/>
          <w:lang w:val="uk-UA"/>
        </w:rPr>
        <w:t xml:space="preserve"> української мови</w:t>
      </w:r>
      <w:r w:rsidR="00396DF5" w:rsidRPr="00F343CB">
        <w:rPr>
          <w:b/>
          <w:sz w:val="28"/>
          <w:szCs w:val="28"/>
          <w:lang w:val="uk-UA"/>
        </w:rPr>
        <w:t xml:space="preserve"> та української літератури</w:t>
      </w:r>
    </w:p>
    <w:p w:rsidR="00F343CB" w:rsidRPr="00F343CB" w:rsidRDefault="00F343CB" w:rsidP="00396DF5">
      <w:pPr>
        <w:jc w:val="center"/>
        <w:rPr>
          <w:b/>
          <w:sz w:val="28"/>
          <w:szCs w:val="28"/>
          <w:lang w:val="uk-UA"/>
        </w:rPr>
      </w:pPr>
      <w:r w:rsidRPr="00F343CB">
        <w:rPr>
          <w:b/>
          <w:sz w:val="28"/>
          <w:szCs w:val="28"/>
          <w:lang w:val="uk-UA"/>
        </w:rPr>
        <w:t>на 2014 – 2015 навчальний рік</w:t>
      </w:r>
    </w:p>
    <w:p w:rsidR="00F343CB" w:rsidRPr="00F343CB" w:rsidRDefault="00F343CB" w:rsidP="00396DF5">
      <w:pPr>
        <w:jc w:val="center"/>
        <w:rPr>
          <w:b/>
          <w:sz w:val="28"/>
          <w:szCs w:val="28"/>
          <w:lang w:val="uk-UA"/>
        </w:rPr>
      </w:pPr>
      <w:r w:rsidRPr="00F343CB">
        <w:rPr>
          <w:b/>
          <w:sz w:val="28"/>
          <w:szCs w:val="28"/>
          <w:lang w:val="uk-UA"/>
        </w:rPr>
        <w:t xml:space="preserve">учителя Туменського навчально-виховного комплексу «Загальноосвітня школа </w:t>
      </w:r>
    </w:p>
    <w:p w:rsidR="00F343CB" w:rsidRPr="00F343CB" w:rsidRDefault="00F343CB" w:rsidP="00396DF5">
      <w:pPr>
        <w:jc w:val="center"/>
        <w:rPr>
          <w:b/>
          <w:sz w:val="28"/>
          <w:szCs w:val="28"/>
          <w:lang w:val="uk-UA"/>
        </w:rPr>
      </w:pPr>
      <w:r w:rsidRPr="00F343CB">
        <w:rPr>
          <w:b/>
          <w:sz w:val="28"/>
          <w:szCs w:val="28"/>
          <w:lang w:val="uk-UA"/>
        </w:rPr>
        <w:t>І – ІІІ ступенів – дошкільний навчальний заклад»</w:t>
      </w:r>
    </w:p>
    <w:p w:rsidR="00F343CB" w:rsidRPr="00396DF5" w:rsidRDefault="00F343CB" w:rsidP="00396DF5">
      <w:pPr>
        <w:jc w:val="center"/>
        <w:rPr>
          <w:b/>
          <w:sz w:val="32"/>
          <w:szCs w:val="32"/>
          <w:lang w:val="uk-UA"/>
        </w:rPr>
      </w:pPr>
      <w:r w:rsidRPr="00F343CB">
        <w:rPr>
          <w:b/>
          <w:sz w:val="28"/>
          <w:szCs w:val="28"/>
          <w:lang w:val="uk-UA"/>
        </w:rPr>
        <w:t>ДЕРАЧИЦЬ ІРИНИ МИКОЛАЇВНИ</w:t>
      </w:r>
    </w:p>
    <w:p w:rsidR="00B34962" w:rsidRPr="00DE47A8" w:rsidRDefault="00B34962" w:rsidP="00B34962">
      <w:pPr>
        <w:rPr>
          <w:sz w:val="24"/>
          <w:szCs w:val="24"/>
          <w:lang w:val="uk-UA"/>
        </w:rPr>
      </w:pPr>
    </w:p>
    <w:p w:rsidR="00B34962" w:rsidRPr="00DE47A8" w:rsidRDefault="00B34962" w:rsidP="00B34962">
      <w:pPr>
        <w:rPr>
          <w:sz w:val="24"/>
          <w:szCs w:val="24"/>
          <w:lang w:val="uk-UA"/>
        </w:rPr>
      </w:pPr>
    </w:p>
    <w:p w:rsidR="00B34962" w:rsidRPr="00DE47A8" w:rsidRDefault="00B34962" w:rsidP="00B34962">
      <w:pPr>
        <w:rPr>
          <w:sz w:val="24"/>
          <w:szCs w:val="24"/>
          <w:lang w:val="uk-UA"/>
        </w:rPr>
      </w:pPr>
    </w:p>
    <w:p w:rsidR="00F343CB" w:rsidRDefault="00B34962" w:rsidP="00F343CB">
      <w:pPr>
        <w:ind w:right="-284"/>
        <w:rPr>
          <w:sz w:val="24"/>
          <w:szCs w:val="24"/>
          <w:lang w:val="uk-UA"/>
        </w:rPr>
      </w:pPr>
      <w:r w:rsidRPr="00DE47A8">
        <w:rPr>
          <w:sz w:val="24"/>
          <w:szCs w:val="24"/>
          <w:lang w:val="uk-UA"/>
        </w:rPr>
        <w:t>Розглянуто</w:t>
      </w:r>
      <w:r w:rsidR="00F343C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на</w:t>
      </w:r>
      <w:r>
        <w:rPr>
          <w:sz w:val="24"/>
          <w:szCs w:val="24"/>
          <w:lang w:val="uk-UA"/>
        </w:rPr>
        <w:t xml:space="preserve"> </w:t>
      </w:r>
      <w:r w:rsidR="00F343CB">
        <w:rPr>
          <w:sz w:val="24"/>
          <w:szCs w:val="24"/>
          <w:lang w:val="uk-UA"/>
        </w:rPr>
        <w:t xml:space="preserve">       </w:t>
      </w:r>
      <w:r w:rsidRPr="00DE47A8">
        <w:rPr>
          <w:sz w:val="24"/>
          <w:szCs w:val="24"/>
          <w:lang w:val="uk-UA"/>
        </w:rPr>
        <w:t>засіданні</w:t>
      </w:r>
      <w:r w:rsidR="00F343CB">
        <w:rPr>
          <w:sz w:val="24"/>
          <w:szCs w:val="24"/>
          <w:lang w:val="uk-UA"/>
        </w:rPr>
        <w:t xml:space="preserve">           </w:t>
      </w:r>
      <w:r w:rsidRPr="00DE47A8">
        <w:rPr>
          <w:sz w:val="24"/>
          <w:szCs w:val="24"/>
          <w:lang w:val="uk-UA"/>
        </w:rPr>
        <w:t>методичного</w:t>
      </w:r>
      <w:r w:rsidR="00F343CB">
        <w:rPr>
          <w:sz w:val="24"/>
          <w:szCs w:val="24"/>
          <w:lang w:val="uk-UA"/>
        </w:rPr>
        <w:t xml:space="preserve">     </w:t>
      </w:r>
      <w:r w:rsidRPr="00DE47A8">
        <w:rPr>
          <w:sz w:val="24"/>
          <w:szCs w:val="24"/>
          <w:lang w:val="uk-UA"/>
        </w:rPr>
        <w:t>об’єднання</w:t>
      </w:r>
      <w:r w:rsidR="00F343CB"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_______________________________</w:t>
      </w:r>
      <w:r w:rsidR="00F343CB">
        <w:rPr>
          <w:sz w:val="24"/>
          <w:szCs w:val="24"/>
          <w:lang w:val="uk-UA"/>
        </w:rPr>
        <w:t>_______</w:t>
      </w:r>
      <w:r w:rsidRPr="00DE47A8">
        <w:rPr>
          <w:sz w:val="24"/>
          <w:szCs w:val="24"/>
          <w:lang w:val="uk-UA"/>
        </w:rPr>
        <w:t>_____________</w:t>
      </w:r>
      <w:r w:rsidR="00F343CB">
        <w:rPr>
          <w:sz w:val="24"/>
          <w:szCs w:val="24"/>
          <w:lang w:val="uk-UA"/>
        </w:rPr>
        <w:t>__________</w:t>
      </w:r>
    </w:p>
    <w:p w:rsidR="00B34962" w:rsidRPr="00DE47A8" w:rsidRDefault="00B34962" w:rsidP="00F343CB">
      <w:pPr>
        <w:rPr>
          <w:sz w:val="24"/>
          <w:szCs w:val="24"/>
          <w:lang w:val="uk-UA"/>
        </w:rPr>
      </w:pPr>
      <w:r w:rsidRPr="00DE47A8">
        <w:rPr>
          <w:sz w:val="24"/>
          <w:szCs w:val="24"/>
          <w:lang w:val="uk-UA"/>
        </w:rPr>
        <w:t>Протокол</w:t>
      </w:r>
      <w:r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від</w:t>
      </w:r>
      <w:r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«____»</w:t>
      </w:r>
      <w:r>
        <w:rPr>
          <w:sz w:val="24"/>
          <w:szCs w:val="24"/>
          <w:lang w:val="uk-UA"/>
        </w:rPr>
        <w:t xml:space="preserve"> </w:t>
      </w:r>
      <w:r w:rsidR="00F343CB">
        <w:rPr>
          <w:sz w:val="24"/>
          <w:szCs w:val="24"/>
          <w:lang w:val="uk-UA"/>
        </w:rPr>
        <w:t>___________________</w:t>
      </w:r>
      <w:r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____</w:t>
      </w:r>
      <w:r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р.</w:t>
      </w:r>
      <w:r>
        <w:rPr>
          <w:sz w:val="24"/>
          <w:szCs w:val="24"/>
          <w:lang w:val="uk-UA"/>
        </w:rPr>
        <w:t xml:space="preserve"> № </w:t>
      </w:r>
      <w:r w:rsidRPr="00DE47A8">
        <w:rPr>
          <w:sz w:val="24"/>
          <w:szCs w:val="24"/>
          <w:lang w:val="uk-UA"/>
        </w:rPr>
        <w:t>______</w:t>
      </w:r>
    </w:p>
    <w:p w:rsidR="00B34962" w:rsidRPr="00DE47A8" w:rsidRDefault="00B34962" w:rsidP="00B34962">
      <w:pPr>
        <w:rPr>
          <w:sz w:val="24"/>
          <w:szCs w:val="24"/>
          <w:lang w:val="uk-UA"/>
        </w:rPr>
      </w:pPr>
      <w:r w:rsidRPr="00DE47A8">
        <w:rPr>
          <w:sz w:val="24"/>
          <w:szCs w:val="24"/>
          <w:lang w:val="uk-UA"/>
        </w:rPr>
        <w:t>Керівник</w:t>
      </w:r>
      <w:r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методичного</w:t>
      </w:r>
      <w:r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об’єднання</w:t>
      </w:r>
      <w:r>
        <w:rPr>
          <w:sz w:val="24"/>
          <w:szCs w:val="24"/>
          <w:lang w:val="uk-UA"/>
        </w:rPr>
        <w:t xml:space="preserve"> </w:t>
      </w:r>
      <w:r w:rsidR="00F343CB">
        <w:rPr>
          <w:sz w:val="24"/>
          <w:szCs w:val="24"/>
          <w:lang w:val="uk-UA"/>
        </w:rPr>
        <w:t xml:space="preserve">____________________ М. Луцук </w:t>
      </w:r>
    </w:p>
    <w:p w:rsidR="005506E1" w:rsidRDefault="005506E1" w:rsidP="00B34962">
      <w:pPr>
        <w:jc w:val="center"/>
        <w:rPr>
          <w:b/>
          <w:sz w:val="28"/>
          <w:szCs w:val="28"/>
          <w:lang w:val="uk-UA"/>
        </w:rPr>
      </w:pPr>
    </w:p>
    <w:p w:rsidR="00B34962" w:rsidRPr="00DE47A8" w:rsidRDefault="008B59C8" w:rsidP="00B3496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Українська мова. </w:t>
      </w:r>
      <w:r w:rsidR="00B34962">
        <w:rPr>
          <w:b/>
          <w:sz w:val="28"/>
          <w:szCs w:val="28"/>
          <w:lang w:val="uk-UA"/>
        </w:rPr>
        <w:t xml:space="preserve">6 </w:t>
      </w:r>
      <w:r w:rsidR="00B34962" w:rsidRPr="00DE47A8">
        <w:rPr>
          <w:b/>
          <w:sz w:val="28"/>
          <w:szCs w:val="28"/>
          <w:lang w:val="uk-UA"/>
        </w:rPr>
        <w:t>клас</w:t>
      </w:r>
    </w:p>
    <w:p w:rsidR="00B34962" w:rsidRPr="00DE47A8" w:rsidRDefault="00B34962" w:rsidP="00B34962">
      <w:pPr>
        <w:jc w:val="center"/>
        <w:rPr>
          <w:sz w:val="28"/>
          <w:szCs w:val="28"/>
          <w:lang w:val="uk-UA"/>
        </w:rPr>
      </w:pPr>
      <w:r w:rsidRPr="00DE47A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122 </w:t>
      </w:r>
      <w:r w:rsidRPr="00DE47A8">
        <w:rPr>
          <w:sz w:val="28"/>
          <w:szCs w:val="28"/>
          <w:lang w:val="uk-UA"/>
        </w:rPr>
        <w:t>год,</w:t>
      </w:r>
      <w:r>
        <w:rPr>
          <w:sz w:val="28"/>
          <w:szCs w:val="28"/>
          <w:lang w:val="uk-UA"/>
        </w:rPr>
        <w:t xml:space="preserve"> 3,5 </w:t>
      </w:r>
      <w:r w:rsidRPr="00DE47A8">
        <w:rPr>
          <w:sz w:val="28"/>
          <w:szCs w:val="28"/>
          <w:lang w:val="uk-UA"/>
        </w:rPr>
        <w:t>год</w:t>
      </w:r>
      <w:r>
        <w:rPr>
          <w:sz w:val="28"/>
          <w:szCs w:val="28"/>
          <w:lang w:val="uk-UA"/>
        </w:rPr>
        <w:t xml:space="preserve"> </w:t>
      </w:r>
      <w:r w:rsidRPr="00DE47A8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DE47A8">
        <w:rPr>
          <w:sz w:val="28"/>
          <w:szCs w:val="28"/>
          <w:lang w:val="uk-UA"/>
        </w:rPr>
        <w:t>тиждень)</w:t>
      </w:r>
    </w:p>
    <w:tbl>
      <w:tblPr>
        <w:tblW w:w="7822" w:type="dxa"/>
        <w:tblInd w:w="-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4265"/>
        <w:gridCol w:w="863"/>
        <w:gridCol w:w="860"/>
        <w:gridCol w:w="1119"/>
      </w:tblGrid>
      <w:tr w:rsidR="00396DF5" w:rsidTr="001D4EE1">
        <w:trPr>
          <w:trHeight w:val="60"/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6DF5" w:rsidRPr="00396DF5" w:rsidRDefault="00396DF5" w:rsidP="00396DF5">
            <w:pPr>
              <w:pStyle w:val="Text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96DF5">
              <w:rPr>
                <w:b/>
                <w:sz w:val="20"/>
                <w:szCs w:val="20"/>
              </w:rPr>
              <w:t>№</w:t>
            </w:r>
          </w:p>
          <w:p w:rsidR="00396DF5" w:rsidRPr="00396DF5" w:rsidRDefault="00396DF5" w:rsidP="00396DF5">
            <w:pPr>
              <w:pStyle w:val="Text"/>
              <w:spacing w:line="240" w:lineRule="auto"/>
              <w:jc w:val="center"/>
              <w:rPr>
                <w:b/>
                <w:szCs w:val="24"/>
              </w:rPr>
            </w:pPr>
            <w:r w:rsidRPr="00396DF5">
              <w:rPr>
                <w:b/>
                <w:sz w:val="20"/>
                <w:szCs w:val="20"/>
              </w:rPr>
              <w:t> уроку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6DF5" w:rsidRDefault="00396DF5" w:rsidP="00396DF5">
            <w:pPr>
              <w:pStyle w:val="Text"/>
              <w:spacing w:line="240" w:lineRule="auto"/>
              <w:jc w:val="center"/>
            </w:pPr>
            <w:r>
              <w:rPr>
                <w:b/>
                <w:szCs w:val="24"/>
              </w:rPr>
              <w:t>Зміст навчального матеріалу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96DF5" w:rsidRDefault="00396DF5" w:rsidP="00396DF5">
            <w:pPr>
              <w:pStyle w:val="af3"/>
              <w:spacing w:line="240" w:lineRule="auto"/>
              <w:jc w:val="center"/>
              <w:textAlignment w:val="auto"/>
              <w:rPr>
                <w:b/>
                <w:sz w:val="20"/>
                <w:szCs w:val="20"/>
                <w:lang w:val="uk-UA"/>
              </w:rPr>
            </w:pPr>
            <w:r w:rsidRPr="00396DF5">
              <w:rPr>
                <w:b/>
                <w:sz w:val="20"/>
                <w:szCs w:val="20"/>
                <w:lang w:val="uk-UA"/>
              </w:rPr>
              <w:t>К-сть</w:t>
            </w:r>
          </w:p>
          <w:p w:rsidR="00396DF5" w:rsidRPr="00396DF5" w:rsidRDefault="00396DF5" w:rsidP="00396DF5">
            <w:pPr>
              <w:pStyle w:val="af3"/>
              <w:spacing w:line="240" w:lineRule="auto"/>
              <w:jc w:val="center"/>
              <w:textAlignment w:val="auto"/>
              <w:rPr>
                <w:rFonts w:ascii="Minion Pro" w:hAnsi="Minion Pro"/>
                <w:color w:val="auto"/>
                <w:sz w:val="20"/>
                <w:szCs w:val="20"/>
                <w:lang w:val="ru-RU"/>
              </w:rPr>
            </w:pPr>
            <w:r w:rsidRPr="00396DF5">
              <w:rPr>
                <w:b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F5" w:rsidRPr="006428D9" w:rsidRDefault="00396DF5" w:rsidP="00396DF5">
            <w:pPr>
              <w:pStyle w:val="af3"/>
              <w:spacing w:line="240" w:lineRule="auto"/>
              <w:jc w:val="center"/>
              <w:textAlignment w:val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DF5" w:rsidRPr="00396DF5" w:rsidRDefault="00396DF5" w:rsidP="00396DF5">
            <w:pPr>
              <w:pStyle w:val="af3"/>
              <w:spacing w:line="240" w:lineRule="auto"/>
              <w:jc w:val="center"/>
              <w:textAlignment w:val="auto"/>
              <w:rPr>
                <w:b/>
                <w:sz w:val="20"/>
                <w:szCs w:val="20"/>
                <w:lang w:val="uk-UA"/>
              </w:rPr>
            </w:pPr>
            <w:r w:rsidRPr="00396DF5">
              <w:rPr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Багатство й краса української мови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1D4EE1" w:rsidP="008B59C8">
            <w:pPr>
              <w:pStyle w:val="af4"/>
              <w:spacing w:line="240" w:lineRule="auto"/>
              <w:rPr>
                <w:sz w:val="20"/>
              </w:rPr>
            </w:pPr>
            <w:r>
              <w:rPr>
                <w:rStyle w:val="Italic"/>
                <w:sz w:val="20"/>
              </w:rPr>
              <w:t>Розвиток</w:t>
            </w:r>
            <w:r w:rsidR="00396DF5" w:rsidRPr="008B59C8">
              <w:rPr>
                <w:rStyle w:val="Italic"/>
                <w:sz w:val="20"/>
              </w:rPr>
              <w:t xml:space="preserve"> мовлення. </w:t>
            </w:r>
            <w:r w:rsidR="00396DF5" w:rsidRPr="008B59C8">
              <w:rPr>
                <w:sz w:val="20"/>
              </w:rPr>
              <w:t>Повторення вивченого про мову й мовлення. Ситуація спілкування. Види мовленнєвої діяльності (повторення)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Словосполучення й речення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Головні та другорядні члени речення</w:t>
            </w:r>
            <w:r w:rsidR="008B59C8">
              <w:rPr>
                <w:sz w:val="20"/>
              </w:rPr>
              <w:t>.</w:t>
            </w:r>
            <w:r w:rsidR="008B59C8" w:rsidRPr="008B59C8">
              <w:rPr>
                <w:sz w:val="20"/>
              </w:rPr>
              <w:t xml:space="preserve"> Однорідні члени речення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8B59C8" w:rsidP="008B59C8">
            <w:pPr>
              <w:pStyle w:val="af4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Просте і складне речення. Розділові знаки в простих і складних реченнях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Звертання</w:t>
            </w:r>
            <w:r w:rsidR="008B59C8">
              <w:rPr>
                <w:sz w:val="20"/>
              </w:rPr>
              <w:t>.</w:t>
            </w:r>
            <w:r w:rsidR="008B59C8" w:rsidRPr="008B59C8">
              <w:rPr>
                <w:sz w:val="20"/>
              </w:rPr>
              <w:t xml:space="preserve"> Вставні слова та сполучення слів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1D4EE1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Пряма мова. Діалог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D4EE1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1D4EE1" w:rsidRDefault="001D4EE1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1D4EE1" w:rsidRPr="008B59C8" w:rsidRDefault="001D4EE1" w:rsidP="001D4EE1">
            <w:pPr>
              <w:pStyle w:val="af4"/>
              <w:spacing w:line="240" w:lineRule="auto"/>
              <w:jc w:val="both"/>
              <w:rPr>
                <w:sz w:val="20"/>
              </w:rPr>
            </w:pPr>
            <w:r>
              <w:rPr>
                <w:rStyle w:val="Italic"/>
                <w:sz w:val="20"/>
              </w:rPr>
              <w:t>Розвиток</w:t>
            </w:r>
            <w:r w:rsidRPr="008B59C8">
              <w:rPr>
                <w:rStyle w:val="Italic"/>
                <w:sz w:val="20"/>
              </w:rPr>
              <w:t xml:space="preserve"> мовлення</w:t>
            </w:r>
            <w:r>
              <w:rPr>
                <w:rStyle w:val="Italic"/>
                <w:sz w:val="20"/>
              </w:rPr>
              <w:t xml:space="preserve">. </w:t>
            </w:r>
            <w:r w:rsidRPr="001D4EE1">
              <w:rPr>
                <w:rStyle w:val="Italic"/>
                <w:i w:val="0"/>
                <w:sz w:val="20"/>
              </w:rPr>
              <w:t>Структура тексту. Тема й основна думка тексту, мікротема, тематичне речення. Типи й стилі тексту. Поняття про офіційно-діловий стиль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1D4EE1" w:rsidRPr="008B59C8" w:rsidRDefault="001D4EE1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1" w:rsidRPr="008B59C8" w:rsidRDefault="001D4EE1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1" w:rsidRPr="008B59C8" w:rsidRDefault="001D4EE1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D4EE1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1D4EE1" w:rsidRDefault="001D4EE1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1D4EE1" w:rsidRPr="008B59C8" w:rsidRDefault="001D4EE1" w:rsidP="008B59C8">
            <w:pPr>
              <w:pStyle w:val="af4"/>
              <w:spacing w:line="240" w:lineRule="auto"/>
              <w:rPr>
                <w:sz w:val="20"/>
              </w:rPr>
            </w:pPr>
            <w:r>
              <w:rPr>
                <w:rStyle w:val="Italic"/>
                <w:sz w:val="20"/>
              </w:rPr>
              <w:t>Розвиток</w:t>
            </w:r>
            <w:r w:rsidRPr="008B59C8">
              <w:rPr>
                <w:rStyle w:val="Italic"/>
                <w:sz w:val="20"/>
              </w:rPr>
              <w:t xml:space="preserve"> мовлення</w:t>
            </w:r>
            <w:r>
              <w:rPr>
                <w:rStyle w:val="Italic"/>
                <w:sz w:val="20"/>
              </w:rPr>
              <w:t xml:space="preserve">. </w:t>
            </w:r>
            <w:r w:rsidRPr="001D4EE1">
              <w:rPr>
                <w:rStyle w:val="Italic"/>
                <w:i w:val="0"/>
                <w:sz w:val="20"/>
              </w:rPr>
              <w:t>Докладний усний переказ тексту художнього стилю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1D4EE1" w:rsidRPr="008B59C8" w:rsidRDefault="001D4EE1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1" w:rsidRPr="008B59C8" w:rsidRDefault="001D4EE1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E1" w:rsidRPr="008B59C8" w:rsidRDefault="001D4EE1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1D4EE1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1D4EE1" w:rsidP="008B59C8">
            <w:pPr>
              <w:pStyle w:val="af4"/>
              <w:spacing w:line="240" w:lineRule="auto"/>
              <w:rPr>
                <w:sz w:val="20"/>
              </w:rPr>
            </w:pPr>
            <w:r>
              <w:rPr>
                <w:rStyle w:val="Italic"/>
                <w:sz w:val="20"/>
              </w:rPr>
              <w:t xml:space="preserve">Контрольна робота. </w:t>
            </w:r>
            <w:r w:rsidRPr="001D4EE1">
              <w:rPr>
                <w:rStyle w:val="Italic"/>
                <w:i w:val="0"/>
                <w:sz w:val="20"/>
              </w:rPr>
              <w:t>Повторення вивченого.</w:t>
            </w:r>
            <w:r w:rsidR="00396DF5" w:rsidRPr="008B59C8">
              <w:rPr>
                <w:rStyle w:val="Italic"/>
                <w:sz w:val="20"/>
              </w:rPr>
              <w:t xml:space="preserve"> </w:t>
            </w:r>
            <w:r>
              <w:rPr>
                <w:sz w:val="20"/>
              </w:rPr>
              <w:t>Тести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1D4EE1" w:rsidRPr="008B59C8" w:rsidTr="001D4EE1">
        <w:trPr>
          <w:trHeight w:val="60"/>
        </w:trPr>
        <w:tc>
          <w:tcPr>
            <w:tcW w:w="78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1D4EE1" w:rsidRPr="001D4EE1" w:rsidRDefault="001D4EE1" w:rsidP="001D4EE1">
            <w:pPr>
              <w:pStyle w:val="af4"/>
              <w:spacing w:line="240" w:lineRule="auto"/>
              <w:jc w:val="center"/>
              <w:rPr>
                <w:b/>
                <w:sz w:val="20"/>
              </w:rPr>
            </w:pPr>
            <w:r w:rsidRPr="001D4EE1">
              <w:rPr>
                <w:b/>
                <w:sz w:val="20"/>
              </w:rPr>
              <w:t>Лексико</w:t>
            </w:r>
            <w:r>
              <w:rPr>
                <w:b/>
                <w:sz w:val="20"/>
              </w:rPr>
              <w:t xml:space="preserve">логія. </w:t>
            </w:r>
            <w:r w:rsidRPr="001D4EE1">
              <w:rPr>
                <w:b/>
                <w:sz w:val="20"/>
              </w:rPr>
              <w:t>Фразеологія</w:t>
            </w: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12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EF1F7C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Лексика. Лексикологія. Лексичне значення слова (повторення). Види словників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E6687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BE6687" w:rsidRPr="008B59C8" w:rsidRDefault="00BE6687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13-14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BE6687" w:rsidRPr="008B59C8" w:rsidRDefault="00BE6687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Групи слів за їхнім походженням. Власне українські та запозичені (іншомовного походження) слова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BE6687" w:rsidRPr="008B59C8" w:rsidRDefault="00BE6687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6687" w:rsidRPr="008B59C8" w:rsidRDefault="00BE6687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6687" w:rsidRPr="008B59C8" w:rsidRDefault="00BE6687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E6687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BE6687" w:rsidRDefault="00BE6687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BE6687" w:rsidRPr="008B59C8" w:rsidRDefault="00BE6687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Активна та пасивна лексика. Застарілі слова (архаїзми та історизми), неологізми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BE6687" w:rsidRPr="008B59C8" w:rsidRDefault="00BE6687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6687" w:rsidRPr="008B59C8" w:rsidRDefault="00BE6687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6687" w:rsidRPr="008B59C8" w:rsidRDefault="00BE6687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BE6687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Зв’язне мовлення</w:t>
            </w:r>
            <w:r w:rsidR="00BE6687">
              <w:rPr>
                <w:sz w:val="20"/>
              </w:rPr>
              <w:t xml:space="preserve">. Особливості опису приміщення. </w:t>
            </w:r>
            <w:r w:rsidRPr="008B59C8">
              <w:rPr>
                <w:sz w:val="20"/>
              </w:rPr>
              <w:t xml:space="preserve">Докладний усний переказ тексту </w:t>
            </w:r>
            <w:r w:rsidR="00BE6687">
              <w:rPr>
                <w:sz w:val="20"/>
              </w:rPr>
              <w:t>з елементами опису приміщення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14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 xml:space="preserve">Зв’язне мовлення. </w:t>
            </w:r>
            <w:r w:rsidRPr="008B59C8">
              <w:rPr>
                <w:sz w:val="20"/>
              </w:rPr>
              <w:t xml:space="preserve">Офіційно-діловий стиль. </w:t>
            </w:r>
            <w:r w:rsidRPr="008B59C8">
              <w:rPr>
                <w:sz w:val="20"/>
              </w:rPr>
              <w:br/>
              <w:t>Ділові папери. Складання оголошення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15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Лексика. Лексикологія. Лексичне значення слова (повторення). Види словників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16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Зв’язне мовлення</w:t>
            </w:r>
            <w:r w:rsidRPr="008B59C8">
              <w:rPr>
                <w:sz w:val="20"/>
              </w:rPr>
              <w:t>. Усний переказ тексту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17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BE6687" w:rsidP="008B59C8">
            <w:pPr>
              <w:pStyle w:val="af4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-14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18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Зв’язне мовлення</w:t>
            </w:r>
            <w:r w:rsidRPr="008B59C8">
              <w:rPr>
                <w:sz w:val="20"/>
              </w:rPr>
              <w:t>. Особливості опису приміщення. Усний переказ розповідного тексту з елементами опису приміщення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19–20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Активна та пасивна лексика. Застарілі слова (архаїзми та історизми), неологізми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21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Зв’язне мовлення</w:t>
            </w:r>
            <w:r w:rsidRPr="008B59C8">
              <w:rPr>
                <w:sz w:val="20"/>
              </w:rPr>
              <w:t>. Складання діалогів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22–23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Зв’язне мовлення</w:t>
            </w:r>
            <w:r w:rsidRPr="008B59C8">
              <w:rPr>
                <w:sz w:val="20"/>
              </w:rPr>
              <w:t>. Усний та письмовий твір-опис приміщення в художньому стилі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24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Групи слів за вживанням. Загальновживані та стилістично забарвлені слова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25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Діалектні, професійні слова й терміни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26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Зв’язне мовлення</w:t>
            </w:r>
            <w:r w:rsidRPr="008B59C8">
              <w:rPr>
                <w:sz w:val="20"/>
              </w:rPr>
              <w:t>. Письмовий твір-опис приміщення за картиною (в художньому стилі)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27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Просторічні слова та жаргонізми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28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Офіційно-ділова лексика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29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Зв’язне мовлення</w:t>
            </w:r>
            <w:r w:rsidRPr="008B59C8">
              <w:rPr>
                <w:sz w:val="20"/>
              </w:rPr>
              <w:t>. Ділові папери. План роботи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lastRenderedPageBreak/>
              <w:t>30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Фразеологія. Поняття про фразеологізм, його лексичне значення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31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Джерела українських фразеологізмів. Прислів’я, приказки, крилаті ви</w:t>
            </w:r>
            <w:r w:rsidRPr="008B59C8">
              <w:rPr>
                <w:sz w:val="20"/>
                <w:lang w:val="ru-RU"/>
              </w:rPr>
              <w:t>слов</w:t>
            </w:r>
            <w:r w:rsidRPr="008B59C8">
              <w:rPr>
                <w:sz w:val="20"/>
              </w:rPr>
              <w:t>и, афоризми як різновиди фразеологізмів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32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Фразеологізми в ролі членів речення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33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Узагальнення та систематизація вивченого з розділів «Лексикологія» та «Фразеологія»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34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Контрольна робота № 2</w:t>
            </w:r>
            <w:r w:rsidRPr="008B59C8">
              <w:rPr>
                <w:sz w:val="20"/>
              </w:rPr>
              <w:t>. Тестування. Читання мовчки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35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Змінювання й творення слів. Твірне слово — база для утворення іншого слова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36–37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Основні способи словотворення. Словотвірний ланцюжок. Словотвірний розбір слова. Словотвірний словник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38–39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 xml:space="preserve">Зміни приголосних при творенні слів: іменників із суфіксом </w:t>
            </w:r>
            <w:r w:rsidRPr="008B59C8">
              <w:rPr>
                <w:rStyle w:val="Italic"/>
                <w:sz w:val="20"/>
              </w:rPr>
              <w:t>­ин­</w:t>
            </w:r>
            <w:r w:rsidRPr="008B59C8">
              <w:rPr>
                <w:sz w:val="20"/>
              </w:rPr>
              <w:t xml:space="preserve"> від прикметників на </w:t>
            </w:r>
            <w:r w:rsidRPr="008B59C8">
              <w:rPr>
                <w:rStyle w:val="Italic"/>
                <w:sz w:val="20"/>
              </w:rPr>
              <w:t>­ський</w:t>
            </w:r>
            <w:r w:rsidRPr="008B59C8">
              <w:rPr>
                <w:sz w:val="20"/>
              </w:rPr>
              <w:t xml:space="preserve">, </w:t>
            </w:r>
            <w:r w:rsidRPr="008B59C8">
              <w:rPr>
                <w:rStyle w:val="Italic"/>
                <w:sz w:val="20"/>
              </w:rPr>
              <w:t>­цький</w:t>
            </w:r>
            <w:r w:rsidRPr="008B59C8">
              <w:rPr>
                <w:sz w:val="20"/>
              </w:rPr>
              <w:t xml:space="preserve">. Чергування приголосних та творення прикметників із буквосполученням </w:t>
            </w:r>
            <w:r w:rsidRPr="008B59C8">
              <w:rPr>
                <w:rStyle w:val="Italic"/>
                <w:sz w:val="20"/>
              </w:rPr>
              <w:t>­чн­</w:t>
            </w:r>
            <w:r w:rsidRPr="008B59C8">
              <w:rPr>
                <w:sz w:val="20"/>
              </w:rPr>
              <w:t>(</w:t>
            </w:r>
            <w:r w:rsidRPr="008B59C8">
              <w:rPr>
                <w:rStyle w:val="Italic"/>
                <w:sz w:val="20"/>
              </w:rPr>
              <w:t>­шн­</w:t>
            </w:r>
            <w:r w:rsidRPr="008B59C8">
              <w:rPr>
                <w:sz w:val="20"/>
              </w:rPr>
              <w:t>)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40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 xml:space="preserve">Зміни приголосних при творенні прикметників із суфіксами </w:t>
            </w:r>
            <w:r w:rsidRPr="008B59C8">
              <w:rPr>
                <w:rStyle w:val="Italic"/>
                <w:sz w:val="20"/>
              </w:rPr>
              <w:t>­ськ­, ­зьк­, ­цьк­</w:t>
            </w:r>
            <w:r w:rsidRPr="008B59C8">
              <w:rPr>
                <w:sz w:val="20"/>
              </w:rPr>
              <w:t xml:space="preserve"> та іменників із суфіксами </w:t>
            </w:r>
            <w:r w:rsidRPr="008B59C8">
              <w:rPr>
                <w:rStyle w:val="Italic"/>
                <w:sz w:val="20"/>
              </w:rPr>
              <w:t>­ств(о), ­зтв(о), ­цтв(о)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41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Зв’язне мовлення</w:t>
            </w:r>
            <w:r w:rsidRPr="008B59C8">
              <w:rPr>
                <w:sz w:val="20"/>
              </w:rPr>
              <w:t>. Письмовий переказ тексту наукового стилю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42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 xml:space="preserve">Складні слова. Сполучні </w:t>
            </w:r>
            <w:r w:rsidRPr="008B59C8">
              <w:rPr>
                <w:rStyle w:val="Italic"/>
                <w:sz w:val="20"/>
              </w:rPr>
              <w:t>о</w:t>
            </w:r>
            <w:r w:rsidRPr="008B59C8">
              <w:rPr>
                <w:sz w:val="20"/>
              </w:rPr>
              <w:t xml:space="preserve">, </w:t>
            </w:r>
            <w:r w:rsidRPr="008B59C8">
              <w:rPr>
                <w:rStyle w:val="Italic"/>
                <w:sz w:val="20"/>
              </w:rPr>
              <w:t>е</w:t>
            </w:r>
            <w:r w:rsidRPr="008B59C8">
              <w:rPr>
                <w:sz w:val="20"/>
              </w:rPr>
              <w:t xml:space="preserve"> в складних словах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43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Контрольний диктант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44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Зв’язне мовлення</w:t>
            </w:r>
            <w:r w:rsidRPr="008B59C8">
              <w:rPr>
                <w:sz w:val="20"/>
              </w:rPr>
              <w:t>. Усний переказ тексту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45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Складні слова, утворені від числівників та дієслів. Тренувальні вправи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lastRenderedPageBreak/>
              <w:t>46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sz w:val="20"/>
              </w:rPr>
              <w:t>Творення та правопис складноскорочених слів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B59C8" w:rsidRPr="008B59C8" w:rsidTr="001D4EE1">
        <w:trPr>
          <w:trHeight w:val="6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jc w:val="center"/>
              <w:rPr>
                <w:sz w:val="20"/>
              </w:rPr>
            </w:pPr>
            <w:r w:rsidRPr="008B59C8">
              <w:rPr>
                <w:sz w:val="20"/>
              </w:rPr>
              <w:t>47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4"/>
              <w:spacing w:line="240" w:lineRule="auto"/>
              <w:rPr>
                <w:sz w:val="20"/>
              </w:rPr>
            </w:pPr>
            <w:r w:rsidRPr="008B59C8">
              <w:rPr>
                <w:rStyle w:val="Italic"/>
                <w:sz w:val="20"/>
              </w:rPr>
              <w:t>Контрольна робота № 3</w:t>
            </w:r>
            <w:r w:rsidRPr="008B59C8">
              <w:rPr>
                <w:sz w:val="20"/>
              </w:rPr>
              <w:t>. Тестування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DF5" w:rsidRPr="008B59C8" w:rsidRDefault="00396DF5" w:rsidP="008B59C8">
            <w:pPr>
              <w:pStyle w:val="af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:rsidR="003908F9" w:rsidRDefault="003908F9" w:rsidP="008B59C8">
      <w:pPr>
        <w:spacing w:line="240" w:lineRule="auto"/>
      </w:pPr>
    </w:p>
    <w:sectPr w:rsidR="003908F9" w:rsidSect="00F343CB">
      <w:pgSz w:w="8419" w:h="11906" w:orient="landscape"/>
      <w:pgMar w:top="851" w:right="48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E3" w:rsidRDefault="00DF57E3" w:rsidP="00396DF5">
      <w:pPr>
        <w:spacing w:line="240" w:lineRule="auto"/>
      </w:pPr>
      <w:r>
        <w:separator/>
      </w:r>
    </w:p>
  </w:endnote>
  <w:endnote w:type="continuationSeparator" w:id="0">
    <w:p w:rsidR="00DF57E3" w:rsidRDefault="00DF57E3" w:rsidP="00396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Myriad Pro Cond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E3" w:rsidRDefault="00DF57E3" w:rsidP="00396DF5">
      <w:pPr>
        <w:spacing w:line="240" w:lineRule="auto"/>
      </w:pPr>
      <w:r>
        <w:separator/>
      </w:r>
    </w:p>
  </w:footnote>
  <w:footnote w:type="continuationSeparator" w:id="0">
    <w:p w:rsidR="00DF57E3" w:rsidRDefault="00DF57E3" w:rsidP="00396D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C03A1"/>
    <w:multiLevelType w:val="hybridMultilevel"/>
    <w:tmpl w:val="88EEB4F2"/>
    <w:lvl w:ilvl="0" w:tplc="653C2E7A">
      <w:start w:val="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CF"/>
    <w:rsid w:val="001D4EE1"/>
    <w:rsid w:val="003908F9"/>
    <w:rsid w:val="00396DF5"/>
    <w:rsid w:val="005506E1"/>
    <w:rsid w:val="005E15D7"/>
    <w:rsid w:val="006D41CF"/>
    <w:rsid w:val="008B59C8"/>
    <w:rsid w:val="00B34962"/>
    <w:rsid w:val="00BE6687"/>
    <w:rsid w:val="00DF57E3"/>
    <w:rsid w:val="00EF1F7C"/>
    <w:rsid w:val="00F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4997D-0F7C-40BE-95A2-B7BBFDB5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CB"/>
    <w:pPr>
      <w:spacing w:after="0" w:line="360" w:lineRule="auto"/>
    </w:pPr>
    <w:rPr>
      <w:rFonts w:ascii="Times New Roman" w:eastAsia="Calibri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4962"/>
    <w:rPr>
      <w:color w:val="0000FF"/>
      <w:u w:val="single"/>
    </w:rPr>
  </w:style>
  <w:style w:type="paragraph" w:customStyle="1" w:styleId="TableText">
    <w:name w:val="Table Text"/>
    <w:rsid w:val="00B3496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a4">
    <w:name w:val="Body Text"/>
    <w:basedOn w:val="a"/>
    <w:link w:val="a5"/>
    <w:rsid w:val="00B3496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300"/>
      <w:jc w:val="both"/>
    </w:pPr>
    <w:rPr>
      <w:rFonts w:eastAsia="Times New Roman"/>
      <w:sz w:val="20"/>
      <w:szCs w:val="20"/>
      <w:lang w:eastAsia="uk-UA"/>
    </w:rPr>
  </w:style>
  <w:style w:type="character" w:customStyle="1" w:styleId="a5">
    <w:name w:val="Основний текст Знак"/>
    <w:basedOn w:val="a0"/>
    <w:link w:val="a4"/>
    <w:rsid w:val="00B34962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customStyle="1" w:styleId="6p">
    <w:name w:val="6p"/>
    <w:rsid w:val="00B3496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styleId="a6">
    <w:name w:val="header"/>
    <w:basedOn w:val="a"/>
    <w:link w:val="a7"/>
    <w:uiPriority w:val="99"/>
    <w:rsid w:val="00B3496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34962"/>
    <w:rPr>
      <w:rFonts w:ascii="Times New Roman" w:eastAsia="Calibri" w:hAnsi="Times New Roman" w:cs="Times New Roman"/>
      <w:lang w:val="ru-RU"/>
    </w:rPr>
  </w:style>
  <w:style w:type="paragraph" w:styleId="a8">
    <w:name w:val="footer"/>
    <w:basedOn w:val="a"/>
    <w:link w:val="a9"/>
    <w:rsid w:val="00B34962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B34962"/>
    <w:rPr>
      <w:rFonts w:ascii="Times New Roman" w:eastAsia="Calibri" w:hAnsi="Times New Roman" w:cs="Times New Roman"/>
      <w:lang w:val="ru-RU"/>
    </w:rPr>
  </w:style>
  <w:style w:type="character" w:styleId="aa">
    <w:name w:val="page number"/>
    <w:basedOn w:val="a0"/>
    <w:rsid w:val="00B34962"/>
  </w:style>
  <w:style w:type="table" w:styleId="ab">
    <w:name w:val="Table Grid"/>
    <w:basedOn w:val="a1"/>
    <w:rsid w:val="00B3496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semiHidden/>
    <w:rsid w:val="00B34962"/>
    <w:rPr>
      <w:sz w:val="16"/>
      <w:szCs w:val="16"/>
    </w:rPr>
  </w:style>
  <w:style w:type="paragraph" w:styleId="ad">
    <w:name w:val="annotation text"/>
    <w:basedOn w:val="a"/>
    <w:link w:val="ae"/>
    <w:semiHidden/>
    <w:rsid w:val="00B34962"/>
    <w:rPr>
      <w:sz w:val="20"/>
      <w:szCs w:val="20"/>
    </w:rPr>
  </w:style>
  <w:style w:type="character" w:customStyle="1" w:styleId="ae">
    <w:name w:val="Текст примітки Знак"/>
    <w:basedOn w:val="a0"/>
    <w:link w:val="ad"/>
    <w:semiHidden/>
    <w:rsid w:val="00B34962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semiHidden/>
    <w:rsid w:val="00B34962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B34962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semiHidden/>
    <w:rsid w:val="00B34962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semiHidden/>
    <w:rsid w:val="00B34962"/>
    <w:rPr>
      <w:rFonts w:ascii="Tahoma" w:eastAsia="Calibri" w:hAnsi="Tahoma" w:cs="Tahoma"/>
      <w:sz w:val="16"/>
      <w:szCs w:val="16"/>
      <w:lang w:val="ru-RU"/>
    </w:rPr>
  </w:style>
  <w:style w:type="paragraph" w:customStyle="1" w:styleId="Tabletext0">
    <w:name w:val="Table text"/>
    <w:basedOn w:val="Text"/>
    <w:rsid w:val="00B34962"/>
    <w:rPr>
      <w:szCs w:val="18"/>
    </w:rPr>
  </w:style>
  <w:style w:type="paragraph" w:customStyle="1" w:styleId="Text">
    <w:name w:val="Text"/>
    <w:basedOn w:val="NoParagraphStyle"/>
    <w:rsid w:val="00B34962"/>
    <w:pPr>
      <w:spacing w:line="360" w:lineRule="auto"/>
    </w:pPr>
    <w:rPr>
      <w:rFonts w:ascii="Times New Roman" w:hAnsi="Times New Roman" w:cs="Minion Pro"/>
      <w:szCs w:val="22"/>
      <w:lang w:val="uk-UA"/>
    </w:rPr>
  </w:style>
  <w:style w:type="paragraph" w:customStyle="1" w:styleId="NoParagraphStyle">
    <w:name w:val="[No Paragraph Style]"/>
    <w:rsid w:val="00B3496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Times New Roman"/>
      <w:color w:val="000000"/>
      <w:sz w:val="24"/>
      <w:szCs w:val="24"/>
      <w:lang w:val="en-US" w:eastAsia="ru-RU"/>
    </w:rPr>
  </w:style>
  <w:style w:type="character" w:customStyle="1" w:styleId="Italic">
    <w:name w:val="Italic"/>
    <w:rsid w:val="00B34962"/>
    <w:rPr>
      <w:rFonts w:ascii="Times New Roman" w:hAnsi="Times New Roman" w:cs="Minion Pro"/>
      <w:i/>
      <w:iCs/>
      <w:w w:val="100"/>
    </w:rPr>
  </w:style>
  <w:style w:type="character" w:customStyle="1" w:styleId="Caps">
    <w:name w:val="Caps"/>
    <w:rsid w:val="00B34962"/>
    <w:rPr>
      <w:caps/>
    </w:rPr>
  </w:style>
  <w:style w:type="paragraph" w:customStyle="1" w:styleId="af3">
    <w:name w:val="[Без стиля]"/>
    <w:rsid w:val="00B3496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4">
    <w:name w:val="ТАБЛИЦА (ТАБЛИЦА)"/>
    <w:basedOn w:val="af5"/>
    <w:rsid w:val="00B34962"/>
    <w:pPr>
      <w:spacing w:line="360" w:lineRule="auto"/>
      <w:ind w:firstLine="0"/>
      <w:jc w:val="left"/>
    </w:pPr>
    <w:rPr>
      <w:rFonts w:ascii="Times New Roman" w:hAnsi="Times New Roman" w:cs="Myriad Pro Cond"/>
      <w:sz w:val="24"/>
    </w:rPr>
  </w:style>
  <w:style w:type="paragraph" w:customStyle="1" w:styleId="af5">
    <w:name w:val="ОСНОВНОЙ (ТЕКСТ)"/>
    <w:basedOn w:val="af3"/>
    <w:rsid w:val="00B34962"/>
    <w:pPr>
      <w:spacing w:line="276" w:lineRule="auto"/>
      <w:ind w:firstLine="567"/>
      <w:jc w:val="both"/>
    </w:pPr>
    <w:rPr>
      <w:rFonts w:ascii="SchoolBookC" w:hAnsi="SchoolBookC" w:cs="SchoolBookC"/>
      <w:sz w:val="20"/>
      <w:szCs w:val="20"/>
      <w:lang w:val="uk-UA"/>
    </w:rPr>
  </w:style>
  <w:style w:type="character" w:customStyle="1" w:styleId="Nobreak">
    <w:name w:val="No break"/>
    <w:rsid w:val="00B3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Iruna</dc:creator>
  <cp:keywords/>
  <dc:description/>
  <cp:lastModifiedBy>Iruna</cp:lastModifiedBy>
  <cp:revision>7</cp:revision>
  <cp:lastPrinted>2014-10-06T17:24:00Z</cp:lastPrinted>
  <dcterms:created xsi:type="dcterms:W3CDTF">2014-10-06T15:55:00Z</dcterms:created>
  <dcterms:modified xsi:type="dcterms:W3CDTF">2014-10-06T17:27:00Z</dcterms:modified>
</cp:coreProperties>
</file>